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3D7E" w:rsidRPr="00781633" w:rsidRDefault="00693D7E" w:rsidP="00693D7E">
      <w:pPr>
        <w:tabs>
          <w:tab w:val="left" w:pos="4962"/>
        </w:tabs>
        <w:jc w:val="center"/>
        <w:rPr>
          <w:rFonts w:ascii="Arial" w:hAnsi="Arial" w:cs="Arial"/>
          <w:color w:val="000080"/>
          <w:szCs w:val="24"/>
        </w:rPr>
      </w:pPr>
      <w:r w:rsidRPr="00781633">
        <w:rPr>
          <w:rFonts w:ascii="Arial" w:hAnsi="Arial" w:cs="Arial"/>
          <w:noProof/>
          <w:color w:val="000080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6EFF15B3" wp14:editId="4AF057E8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93D7E" w:rsidRDefault="00693D7E" w:rsidP="00693D7E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D9EF46" wp14:editId="20BD0615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EFF15B3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693D7E" w:rsidRDefault="00693D7E" w:rsidP="00693D7E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1D9EF46" wp14:editId="20BD0615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81633">
        <w:rPr>
          <w:rFonts w:ascii="Arial" w:hAnsi="Arial" w:cs="Arial"/>
          <w:color w:val="000080"/>
          <w:szCs w:val="24"/>
        </w:rPr>
        <w:t>Vilonya Község Polgármestere</w:t>
      </w:r>
    </w:p>
    <w:p w:rsidR="00693D7E" w:rsidRPr="009A0C32" w:rsidRDefault="00693D7E" w:rsidP="00693D7E">
      <w:pPr>
        <w:pBdr>
          <w:bottom w:val="single" w:sz="4" w:space="1" w:color="auto"/>
        </w:pBdr>
        <w:ind w:left="567" w:hanging="567"/>
        <w:jc w:val="center"/>
        <w:rPr>
          <w:rFonts w:ascii="Arial" w:hAnsi="Arial" w:cs="Arial"/>
          <w:color w:val="000080"/>
          <w:sz w:val="18"/>
          <w:szCs w:val="18"/>
        </w:rPr>
      </w:pPr>
      <w:r w:rsidRPr="009A0C32">
        <w:rPr>
          <w:rFonts w:ascii="Arial" w:hAnsi="Arial" w:cs="Arial"/>
          <w:color w:val="000080"/>
          <w:sz w:val="18"/>
          <w:szCs w:val="18"/>
        </w:rPr>
        <w:t>8194 Vilonya, Kossuth u. 18</w:t>
      </w:r>
      <w:proofErr w:type="gramStart"/>
      <w:r w:rsidRPr="009A0C32">
        <w:rPr>
          <w:rFonts w:ascii="Arial" w:hAnsi="Arial" w:cs="Arial"/>
          <w:color w:val="000080"/>
          <w:sz w:val="18"/>
          <w:szCs w:val="18"/>
        </w:rPr>
        <w:t>.,</w:t>
      </w:r>
      <w:proofErr w:type="gramEnd"/>
      <w:r w:rsidRPr="009A0C32">
        <w:rPr>
          <w:rFonts w:ascii="Arial" w:hAnsi="Arial" w:cs="Arial"/>
          <w:color w:val="000080"/>
          <w:sz w:val="18"/>
          <w:szCs w:val="18"/>
        </w:rPr>
        <w:t xml:space="preserve"> Tel.:  88/ 490-163;e-mail: </w:t>
      </w:r>
      <w:hyperlink r:id="rId6" w:history="1">
        <w:r w:rsidRPr="000D3897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:rsidR="00693D7E" w:rsidRDefault="00693D7E" w:rsidP="00693D7E">
      <w:pPr>
        <w:jc w:val="center"/>
        <w:rPr>
          <w:rFonts w:ascii="Arial" w:hAnsi="Arial" w:cs="Arial"/>
          <w:b/>
          <w:bCs/>
          <w:szCs w:val="24"/>
          <w:u w:val="single"/>
        </w:rPr>
      </w:pPr>
    </w:p>
    <w:p w:rsidR="00693D7E" w:rsidRDefault="00693D7E" w:rsidP="00693D7E">
      <w:pPr>
        <w:jc w:val="center"/>
        <w:rPr>
          <w:rFonts w:ascii="Arial" w:hAnsi="Arial" w:cs="Arial"/>
          <w:b/>
          <w:bCs/>
          <w:szCs w:val="24"/>
          <w:u w:val="single"/>
        </w:rPr>
      </w:pPr>
    </w:p>
    <w:p w:rsidR="00693D7E" w:rsidRDefault="00693D7E" w:rsidP="00693D7E">
      <w:pPr>
        <w:jc w:val="center"/>
        <w:rPr>
          <w:rFonts w:ascii="Arial" w:hAnsi="Arial" w:cs="Arial"/>
          <w:b/>
          <w:bCs/>
          <w:szCs w:val="24"/>
          <w:u w:val="single"/>
        </w:rPr>
      </w:pPr>
      <w:r w:rsidRPr="00781633">
        <w:rPr>
          <w:rFonts w:ascii="Arial" w:hAnsi="Arial" w:cs="Arial"/>
          <w:b/>
          <w:bCs/>
          <w:szCs w:val="24"/>
          <w:u w:val="single"/>
        </w:rPr>
        <w:t>Előterjesztés</w:t>
      </w:r>
    </w:p>
    <w:p w:rsidR="00693D7E" w:rsidRPr="00781633" w:rsidRDefault="00693D7E" w:rsidP="00693D7E">
      <w:pPr>
        <w:jc w:val="center"/>
        <w:rPr>
          <w:rFonts w:ascii="Arial" w:hAnsi="Arial" w:cs="Arial"/>
          <w:b/>
          <w:bCs/>
          <w:szCs w:val="24"/>
          <w:u w:val="single"/>
        </w:rPr>
      </w:pP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693D7E" w:rsidRPr="00781633" w:rsidTr="009E1612">
        <w:trPr>
          <w:trHeight w:val="633"/>
        </w:trPr>
        <w:tc>
          <w:tcPr>
            <w:tcW w:w="1656" w:type="dxa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</w:p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Tárgya:</w:t>
            </w:r>
          </w:p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7207" w:type="dxa"/>
            <w:gridSpan w:val="3"/>
          </w:tcPr>
          <w:p w:rsidR="00693D7E" w:rsidRDefault="00693D7E" w:rsidP="009E1612">
            <w:pPr>
              <w:jc w:val="both"/>
              <w:rPr>
                <w:rFonts w:ascii="Arial" w:hAnsi="Arial" w:cs="Arial"/>
                <w:b/>
                <w:szCs w:val="24"/>
              </w:rPr>
            </w:pPr>
            <w:r>
              <w:rPr>
                <w:rFonts w:ascii="Arial" w:hAnsi="Arial" w:cs="Arial"/>
                <w:b/>
                <w:szCs w:val="24"/>
              </w:rPr>
              <w:t>Művészeti csoportok, és civil szervezetek tájékoztatója a 2025. évben végzett tevékenységről, valamint a 2026. évi munkaterv bemutatása</w:t>
            </w:r>
          </w:p>
          <w:p w:rsidR="00693D7E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</w:p>
          <w:p w:rsidR="00693D7E" w:rsidRPr="00F031E7" w:rsidRDefault="00693D7E" w:rsidP="009E1612">
            <w:pPr>
              <w:rPr>
                <w:rFonts w:ascii="Arial" w:hAnsi="Arial" w:cs="Arial"/>
                <w:szCs w:val="24"/>
              </w:rPr>
            </w:pPr>
          </w:p>
        </w:tc>
      </w:tr>
      <w:tr w:rsidR="00693D7E" w:rsidRPr="00781633" w:rsidTr="009E1612">
        <w:trPr>
          <w:trHeight w:val="586"/>
        </w:trPr>
        <w:tc>
          <w:tcPr>
            <w:tcW w:w="1656" w:type="dxa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Előterjesztés:*</w:t>
            </w:r>
          </w:p>
        </w:tc>
        <w:tc>
          <w:tcPr>
            <w:tcW w:w="3169" w:type="dxa"/>
            <w:gridSpan w:val="2"/>
          </w:tcPr>
          <w:p w:rsidR="00693D7E" w:rsidRPr="00AA0174" w:rsidRDefault="00693D7E" w:rsidP="009E1612">
            <w:pPr>
              <w:jc w:val="center"/>
              <w:rPr>
                <w:rFonts w:ascii="Arial" w:hAnsi="Arial" w:cs="Arial"/>
                <w:szCs w:val="24"/>
                <w:u w:val="single"/>
              </w:rPr>
            </w:pPr>
            <w:r w:rsidRPr="00AA0174">
              <w:rPr>
                <w:rFonts w:ascii="Arial" w:hAnsi="Arial" w:cs="Arial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:rsidR="00693D7E" w:rsidRPr="00AA0174" w:rsidRDefault="00693D7E" w:rsidP="009E1612">
            <w:pPr>
              <w:jc w:val="center"/>
              <w:rPr>
                <w:rFonts w:ascii="Arial" w:hAnsi="Arial" w:cs="Arial"/>
                <w:szCs w:val="24"/>
                <w:vertAlign w:val="superscript"/>
              </w:rPr>
            </w:pPr>
            <w:r w:rsidRPr="00AA0174">
              <w:rPr>
                <w:rFonts w:ascii="Arial" w:hAnsi="Arial" w:cs="Arial"/>
                <w:szCs w:val="24"/>
              </w:rPr>
              <w:t>rendkívüli</w:t>
            </w:r>
          </w:p>
        </w:tc>
      </w:tr>
      <w:tr w:rsidR="00693D7E" w:rsidRPr="00781633" w:rsidTr="009E1612">
        <w:trPr>
          <w:trHeight w:val="586"/>
        </w:trPr>
        <w:tc>
          <w:tcPr>
            <w:tcW w:w="1656" w:type="dxa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Nyilvános/</w:t>
            </w:r>
          </w:p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zárt ülés:</w:t>
            </w:r>
          </w:p>
        </w:tc>
        <w:tc>
          <w:tcPr>
            <w:tcW w:w="7207" w:type="dxa"/>
            <w:gridSpan w:val="3"/>
          </w:tcPr>
          <w:p w:rsidR="00693D7E" w:rsidRPr="00781633" w:rsidRDefault="00693D7E" w:rsidP="009E1612">
            <w:pPr>
              <w:jc w:val="center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Nyilvános</w:t>
            </w:r>
          </w:p>
        </w:tc>
      </w:tr>
      <w:tr w:rsidR="00693D7E" w:rsidRPr="00781633" w:rsidTr="009E1612">
        <w:trPr>
          <w:trHeight w:val="240"/>
        </w:trPr>
        <w:tc>
          <w:tcPr>
            <w:tcW w:w="1656" w:type="dxa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Döntéshez szükséges többség:*</w:t>
            </w:r>
          </w:p>
        </w:tc>
        <w:tc>
          <w:tcPr>
            <w:tcW w:w="3159" w:type="dxa"/>
          </w:tcPr>
          <w:p w:rsidR="00693D7E" w:rsidRPr="00781633" w:rsidRDefault="00693D7E" w:rsidP="009E1612">
            <w:pPr>
              <w:jc w:val="center"/>
              <w:rPr>
                <w:rFonts w:ascii="Arial" w:hAnsi="Arial" w:cs="Arial"/>
                <w:szCs w:val="24"/>
                <w:u w:val="single"/>
              </w:rPr>
            </w:pPr>
            <w:r w:rsidRPr="00781633">
              <w:rPr>
                <w:rFonts w:ascii="Arial" w:hAnsi="Arial" w:cs="Arial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:rsidR="00693D7E" w:rsidRPr="00781633" w:rsidRDefault="00693D7E" w:rsidP="009E1612">
            <w:pPr>
              <w:jc w:val="center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minősített</w:t>
            </w:r>
          </w:p>
        </w:tc>
      </w:tr>
      <w:tr w:rsidR="00693D7E" w:rsidRPr="00781633" w:rsidTr="009E1612">
        <w:trPr>
          <w:trHeight w:val="240"/>
        </w:trPr>
        <w:tc>
          <w:tcPr>
            <w:tcW w:w="1656" w:type="dxa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Szavazás módja:*</w:t>
            </w:r>
          </w:p>
        </w:tc>
        <w:tc>
          <w:tcPr>
            <w:tcW w:w="3159" w:type="dxa"/>
          </w:tcPr>
          <w:p w:rsidR="00693D7E" w:rsidRPr="00781633" w:rsidRDefault="00693D7E" w:rsidP="009E1612">
            <w:pPr>
              <w:jc w:val="center"/>
              <w:rPr>
                <w:rFonts w:ascii="Arial" w:hAnsi="Arial" w:cs="Arial"/>
                <w:szCs w:val="24"/>
                <w:u w:val="single"/>
              </w:rPr>
            </w:pPr>
            <w:r w:rsidRPr="00781633">
              <w:rPr>
                <w:rFonts w:ascii="Arial" w:hAnsi="Arial" w:cs="Arial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:rsidR="00693D7E" w:rsidRPr="00781633" w:rsidRDefault="00693D7E" w:rsidP="009E1612">
            <w:pPr>
              <w:jc w:val="center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titkos</w:t>
            </w:r>
          </w:p>
        </w:tc>
      </w:tr>
      <w:tr w:rsidR="00693D7E" w:rsidRPr="00781633" w:rsidTr="009E1612">
        <w:trPr>
          <w:trHeight w:val="2029"/>
        </w:trPr>
        <w:tc>
          <w:tcPr>
            <w:tcW w:w="1656" w:type="dxa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693D7E" w:rsidRPr="00A82846" w:rsidRDefault="00693D7E" w:rsidP="009E1612">
            <w:pPr>
              <w:jc w:val="both"/>
              <w:rPr>
                <w:rFonts w:ascii="Arial" w:hAnsi="Arial" w:cs="Arial"/>
              </w:rPr>
            </w:pPr>
          </w:p>
        </w:tc>
      </w:tr>
      <w:tr w:rsidR="00693D7E" w:rsidRPr="00781633" w:rsidTr="009E1612">
        <w:trPr>
          <w:trHeight w:val="687"/>
        </w:trPr>
        <w:tc>
          <w:tcPr>
            <w:tcW w:w="1656" w:type="dxa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 xml:space="preserve">Fontosabb </w:t>
            </w:r>
          </w:p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jogszabályok:</w:t>
            </w:r>
          </w:p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7207" w:type="dxa"/>
            <w:gridSpan w:val="3"/>
          </w:tcPr>
          <w:p w:rsidR="00693D7E" w:rsidRPr="00A82846" w:rsidRDefault="00693D7E" w:rsidP="009E1612">
            <w:pPr>
              <w:pStyle w:val="Listaszerbekezds"/>
              <w:ind w:left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Á</w:t>
            </w:r>
            <w:r w:rsidRPr="00A82846">
              <w:rPr>
                <w:rFonts w:ascii="Arial" w:hAnsi="Arial" w:cs="Arial"/>
              </w:rPr>
              <w:t>llamháztartási forrás átadásáról és államháztartáson kívüli forrás átvételéről</w:t>
            </w:r>
            <w:r>
              <w:rPr>
                <w:rFonts w:ascii="Arial" w:hAnsi="Arial" w:cs="Arial"/>
              </w:rPr>
              <w:t xml:space="preserve"> szóló 9/2015.(VI.30.) önkormányzati rendelet</w:t>
            </w:r>
          </w:p>
          <w:p w:rsidR="00693D7E" w:rsidRPr="00FA3240" w:rsidRDefault="00693D7E" w:rsidP="009E1612">
            <w:pPr>
              <w:jc w:val="both"/>
              <w:rPr>
                <w:rFonts w:ascii="Arial" w:hAnsi="Arial" w:cs="Arial"/>
              </w:rPr>
            </w:pPr>
          </w:p>
        </w:tc>
      </w:tr>
      <w:tr w:rsidR="00693D7E" w:rsidRPr="00781633" w:rsidTr="009E1612">
        <w:trPr>
          <w:trHeight w:val="850"/>
        </w:trPr>
        <w:tc>
          <w:tcPr>
            <w:tcW w:w="1656" w:type="dxa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 xml:space="preserve">Előterjesztés </w:t>
            </w:r>
          </w:p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szövege:</w:t>
            </w:r>
          </w:p>
        </w:tc>
        <w:tc>
          <w:tcPr>
            <w:tcW w:w="7207" w:type="dxa"/>
            <w:gridSpan w:val="3"/>
          </w:tcPr>
          <w:p w:rsidR="00693D7E" w:rsidRDefault="00693D7E" w:rsidP="009E1612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Jelen előterjesztés mellékleteként ismertetem Vilonya Községben tevékenykedő civil szervezetek tájékoztatóját a 2025. évi tevékenységükről, valamint a 2026. évi munkatervük bemutatását.</w:t>
            </w:r>
          </w:p>
          <w:p w:rsidR="00693D7E" w:rsidRDefault="00693D7E" w:rsidP="009E1612">
            <w:pPr>
              <w:jc w:val="both"/>
              <w:rPr>
                <w:rFonts w:ascii="Arial" w:hAnsi="Arial" w:cs="Arial"/>
              </w:rPr>
            </w:pPr>
          </w:p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693D7E" w:rsidRPr="00781633" w:rsidTr="009E1612">
        <w:trPr>
          <w:trHeight w:val="458"/>
        </w:trPr>
        <w:tc>
          <w:tcPr>
            <w:tcW w:w="1656" w:type="dxa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Mellékletek:</w:t>
            </w:r>
          </w:p>
        </w:tc>
        <w:tc>
          <w:tcPr>
            <w:tcW w:w="7207" w:type="dxa"/>
            <w:gridSpan w:val="3"/>
          </w:tcPr>
          <w:p w:rsidR="00693D7E" w:rsidRPr="00781633" w:rsidRDefault="00693D7E" w:rsidP="009E1612">
            <w:pPr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Cs/>
                <w:szCs w:val="24"/>
              </w:rPr>
              <w:t>Tájékoztató</w:t>
            </w:r>
          </w:p>
          <w:p w:rsidR="00693D7E" w:rsidRPr="00781633" w:rsidRDefault="00693D7E" w:rsidP="009E1612">
            <w:pPr>
              <w:tabs>
                <w:tab w:val="left" w:pos="984"/>
              </w:tabs>
              <w:jc w:val="both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Cs/>
                <w:szCs w:val="24"/>
              </w:rPr>
              <w:tab/>
            </w:r>
          </w:p>
        </w:tc>
      </w:tr>
      <w:tr w:rsidR="00693D7E" w:rsidRPr="00781633" w:rsidTr="009E1612">
        <w:trPr>
          <w:trHeight w:val="552"/>
        </w:trPr>
        <w:tc>
          <w:tcPr>
            <w:tcW w:w="1656" w:type="dxa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:rsidR="00693D7E" w:rsidRPr="00781633" w:rsidRDefault="00693D7E" w:rsidP="00200900">
            <w:pPr>
              <w:jc w:val="both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Vilonya, 2026. január 2</w:t>
            </w:r>
            <w:r w:rsidR="00200900">
              <w:rPr>
                <w:rFonts w:ascii="Arial" w:hAnsi="Arial" w:cs="Arial"/>
                <w:szCs w:val="24"/>
              </w:rPr>
              <w:t>3</w:t>
            </w:r>
            <w:r>
              <w:rPr>
                <w:rFonts w:ascii="Arial" w:hAnsi="Arial" w:cs="Arial"/>
                <w:szCs w:val="24"/>
              </w:rPr>
              <w:t>.</w:t>
            </w:r>
          </w:p>
        </w:tc>
      </w:tr>
      <w:tr w:rsidR="00693D7E" w:rsidRPr="00781633" w:rsidTr="009E1612">
        <w:trPr>
          <w:trHeight w:val="560"/>
        </w:trPr>
        <w:tc>
          <w:tcPr>
            <w:tcW w:w="1656" w:type="dxa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Fésüs Sándor</w:t>
            </w:r>
          </w:p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  <w:r w:rsidRPr="00781633">
              <w:rPr>
                <w:rFonts w:ascii="Arial" w:hAnsi="Arial" w:cs="Arial"/>
                <w:szCs w:val="24"/>
              </w:rPr>
              <w:t>polgármester s.k.</w:t>
            </w:r>
          </w:p>
          <w:p w:rsidR="00693D7E" w:rsidRPr="00781633" w:rsidRDefault="00693D7E" w:rsidP="009E1612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</w:tbl>
    <w:p w:rsidR="00693D7E" w:rsidRDefault="00693D7E" w:rsidP="00693D7E"/>
    <w:p w:rsidR="00693D7E" w:rsidRDefault="00693D7E" w:rsidP="00693D7E"/>
    <w:p w:rsidR="00693D7E" w:rsidRDefault="00693D7E" w:rsidP="00693D7E"/>
    <w:p w:rsidR="00693D7E" w:rsidRDefault="00693D7E" w:rsidP="00693D7E"/>
    <w:p w:rsidR="00693D7E" w:rsidRDefault="00693D7E" w:rsidP="00693D7E"/>
    <w:p w:rsidR="00693D7E" w:rsidRDefault="00693D7E" w:rsidP="00693D7E">
      <w:bookmarkStart w:id="0" w:name="_GoBack"/>
      <w:bookmarkEnd w:id="0"/>
    </w:p>
    <w:sectPr w:rsidR="00693D7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3D7E"/>
    <w:rsid w:val="00200900"/>
    <w:rsid w:val="003C6298"/>
    <w:rsid w:val="00497E1B"/>
    <w:rsid w:val="00693D7E"/>
    <w:rsid w:val="00E67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C9DE2A"/>
  <w15:chartTrackingRefBased/>
  <w15:docId w15:val="{0DED00FB-3D8C-4D89-9352-03D1966C62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693D7E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93D7E"/>
    <w:pPr>
      <w:ind w:left="720"/>
      <w:contextualSpacing/>
      <w:textAlignment w:val="auto"/>
    </w:pPr>
    <w:rPr>
      <w:rFonts w:eastAsia="Calibri"/>
    </w:rPr>
  </w:style>
  <w:style w:type="table" w:styleId="Rcsostblzat">
    <w:name w:val="Table Grid"/>
    <w:basedOn w:val="Normltblzat"/>
    <w:rsid w:val="00693D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hivatkozs">
    <w:name w:val="Hyperlink"/>
    <w:basedOn w:val="Bekezdsalapbettpusa"/>
    <w:uiPriority w:val="99"/>
    <w:unhideWhenUsed/>
    <w:rsid w:val="00693D7E"/>
    <w:rPr>
      <w:color w:val="0563C1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00900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00900"/>
    <w:rPr>
      <w:rFonts w:ascii="Segoe UI" w:eastAsia="Times New Roman" w:hAnsi="Segoe UI" w:cs="Segoe UI"/>
      <w:sz w:val="18"/>
      <w:szCs w:val="18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vilonya@vilonya.hu" TargetMode="External"/><Relationship Id="rId5" Type="http://schemas.openxmlformats.org/officeDocument/2006/relationships/image" Target="media/image10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131</Words>
  <Characters>910</Characters>
  <Application>Microsoft Office Word</Application>
  <DocSecurity>4</DocSecurity>
  <Lines>7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Dr.Adamecz Krisztina</cp:lastModifiedBy>
  <cp:revision>2</cp:revision>
  <cp:lastPrinted>2026-01-22T09:15:00Z</cp:lastPrinted>
  <dcterms:created xsi:type="dcterms:W3CDTF">2026-01-22T09:21:00Z</dcterms:created>
  <dcterms:modified xsi:type="dcterms:W3CDTF">2026-01-22T09:21:00Z</dcterms:modified>
</cp:coreProperties>
</file>